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E9" w:rsidRDefault="00FD62E9" w:rsidP="00FD62E9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eastAsia="Calibri" w:hAnsiTheme="minorHAnsi" w:cstheme="minorHAnsi"/>
          <w:sz w:val="22"/>
          <w:szCs w:val="22"/>
        </w:rPr>
        <w:t>REFERENTI LABORATORI</w:t>
      </w:r>
    </w:p>
    <w:p w:rsidR="00FD62E9" w:rsidRDefault="00FD62E9" w:rsidP="00FD62E9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:rsidR="00FD62E9" w:rsidRPr="00652C25" w:rsidRDefault="00FD62E9" w:rsidP="00FD62E9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Il DS nomina </w:t>
      </w:r>
      <w:r w:rsidRPr="00652C25">
        <w:rPr>
          <w:rFonts w:asciiTheme="minorHAnsi" w:eastAsia="Calibri" w:hAnsiTheme="minorHAnsi" w:cstheme="minorHAnsi"/>
          <w:sz w:val="22"/>
          <w:szCs w:val="22"/>
        </w:rPr>
        <w:t xml:space="preserve">Il </w:t>
      </w:r>
      <w:r w:rsidRPr="007231BA">
        <w:rPr>
          <w:rFonts w:asciiTheme="minorHAnsi" w:eastAsia="Calibri" w:hAnsiTheme="minorHAnsi" w:cstheme="minorHAnsi"/>
          <w:b/>
          <w:sz w:val="22"/>
          <w:szCs w:val="22"/>
        </w:rPr>
        <w:t>prof. A. Masso</w:t>
      </w:r>
      <w:r w:rsidRPr="00652C25">
        <w:rPr>
          <w:rFonts w:asciiTheme="minorHAnsi" w:eastAsia="Calibri" w:hAnsiTheme="minorHAnsi" w:cstheme="minorHAnsi"/>
          <w:sz w:val="22"/>
          <w:szCs w:val="22"/>
        </w:rPr>
        <w:t xml:space="preserve"> quale </w:t>
      </w:r>
      <w:r w:rsidRPr="007231BA">
        <w:rPr>
          <w:rFonts w:asciiTheme="minorHAnsi" w:eastAsia="Calibri" w:hAnsiTheme="minorHAnsi" w:cstheme="minorHAnsi"/>
          <w:b/>
          <w:sz w:val="22"/>
          <w:szCs w:val="22"/>
        </w:rPr>
        <w:t xml:space="preserve">responsabile delle </w:t>
      </w:r>
      <w:proofErr w:type="gramStart"/>
      <w:r w:rsidRPr="007231BA">
        <w:rPr>
          <w:rFonts w:asciiTheme="minorHAnsi" w:hAnsiTheme="minorHAnsi" w:cstheme="minorHAnsi"/>
          <w:b/>
          <w:color w:val="000000"/>
          <w:sz w:val="22"/>
          <w:szCs w:val="22"/>
        </w:rPr>
        <w:t>attività  tecnologiche</w:t>
      </w:r>
      <w:proofErr w:type="gramEnd"/>
      <w:r w:rsidRPr="007231BA">
        <w:rPr>
          <w:rFonts w:asciiTheme="minorHAnsi" w:hAnsiTheme="minorHAnsi" w:cstheme="minorHAnsi"/>
          <w:b/>
          <w:color w:val="000000"/>
          <w:sz w:val="22"/>
          <w:szCs w:val="22"/>
        </w:rPr>
        <w:t>,  informatiche , scientifiche</w:t>
      </w:r>
      <w:r w:rsidRPr="00652C25">
        <w:rPr>
          <w:rFonts w:asciiTheme="minorHAnsi" w:hAnsiTheme="minorHAnsi" w:cstheme="minorHAnsi"/>
          <w:color w:val="000000"/>
          <w:sz w:val="22"/>
          <w:szCs w:val="22"/>
        </w:rPr>
        <w:t xml:space="preserve">  nonché </w:t>
      </w:r>
      <w:r w:rsidRPr="007231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responsabile dei laboratori di  </w:t>
      </w:r>
      <w:r w:rsidRPr="007231BA">
        <w:rPr>
          <w:rFonts w:asciiTheme="minorHAnsi" w:eastAsia="Calibri" w:hAnsiTheme="minorHAnsi" w:cstheme="minorHAnsi"/>
          <w:b/>
          <w:sz w:val="22"/>
          <w:szCs w:val="22"/>
        </w:rPr>
        <w:t>informatica e di scienze</w:t>
      </w:r>
      <w:r w:rsidRPr="00652C25">
        <w:rPr>
          <w:rFonts w:asciiTheme="minorHAnsi" w:eastAsia="Calibri" w:hAnsiTheme="minorHAnsi" w:cstheme="minorHAnsi"/>
          <w:sz w:val="22"/>
          <w:szCs w:val="22"/>
        </w:rPr>
        <w:t xml:space="preserve"> per il corrente anno scolastico.</w:t>
      </w:r>
    </w:p>
    <w:p w:rsidR="00FD62E9" w:rsidRPr="00946DC2" w:rsidRDefault="00FD62E9" w:rsidP="00FD62E9">
      <w:pPr>
        <w:spacing w:before="82"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946DC2">
        <w:rPr>
          <w:rFonts w:asciiTheme="minorHAnsi" w:hAnsiTheme="minorHAnsi" w:cstheme="minorHAnsi"/>
          <w:color w:val="000000"/>
          <w:sz w:val="22"/>
          <w:szCs w:val="22"/>
        </w:rPr>
        <w:t>Il Profilo Funzionale prevede i seguenti compiti:</w:t>
      </w:r>
    </w:p>
    <w:p w:rsidR="00FD62E9" w:rsidRPr="00652C25" w:rsidRDefault="00FD62E9" w:rsidP="00FD62E9">
      <w:pPr>
        <w:numPr>
          <w:ilvl w:val="0"/>
          <w:numId w:val="1"/>
        </w:numPr>
        <w:tabs>
          <w:tab w:val="left" w:pos="1080"/>
        </w:tabs>
        <w:spacing w:line="264" w:lineRule="auto"/>
        <w:ind w:left="1080" w:right="20" w:hanging="367"/>
        <w:rPr>
          <w:rFonts w:asciiTheme="minorHAnsi" w:eastAsia="Arial" w:hAnsiTheme="minorHAnsi" w:cstheme="minorHAnsi"/>
          <w:sz w:val="22"/>
          <w:szCs w:val="22"/>
        </w:rPr>
      </w:pPr>
      <w:r w:rsidRPr="00652C25">
        <w:rPr>
          <w:rFonts w:asciiTheme="minorHAnsi" w:eastAsia="Arial" w:hAnsiTheme="minorHAnsi" w:cstheme="minorHAnsi"/>
          <w:sz w:val="22"/>
          <w:szCs w:val="22"/>
        </w:rPr>
        <w:t>Custodire e conservare il materiale didattico in dotazione;</w:t>
      </w:r>
    </w:p>
    <w:p w:rsidR="00FD62E9" w:rsidRPr="00652C25" w:rsidRDefault="00FD62E9" w:rsidP="00FD62E9">
      <w:pPr>
        <w:spacing w:line="14" w:lineRule="exact"/>
        <w:rPr>
          <w:rFonts w:asciiTheme="minorHAnsi" w:eastAsia="Arial" w:hAnsiTheme="minorHAnsi" w:cstheme="minorHAnsi"/>
          <w:sz w:val="22"/>
          <w:szCs w:val="22"/>
        </w:rPr>
      </w:pPr>
    </w:p>
    <w:p w:rsidR="00FD62E9" w:rsidRPr="00652C25" w:rsidRDefault="00FD62E9" w:rsidP="00FD62E9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rPr>
          <w:rFonts w:asciiTheme="minorHAnsi" w:eastAsia="Arial" w:hAnsiTheme="minorHAnsi" w:cstheme="minorHAnsi"/>
          <w:sz w:val="22"/>
          <w:szCs w:val="22"/>
        </w:rPr>
      </w:pPr>
      <w:r w:rsidRPr="00652C25">
        <w:rPr>
          <w:rFonts w:asciiTheme="minorHAnsi" w:eastAsia="Arial" w:hAnsiTheme="minorHAnsi" w:cstheme="minorHAnsi"/>
          <w:sz w:val="22"/>
          <w:szCs w:val="22"/>
        </w:rPr>
        <w:t>Definire e controllare le modalità di utilizzo e funzionamento dei laboratori;</w:t>
      </w:r>
    </w:p>
    <w:p w:rsidR="00FD62E9" w:rsidRPr="00652C25" w:rsidRDefault="00FD62E9" w:rsidP="00FD62E9">
      <w:pPr>
        <w:spacing w:line="55" w:lineRule="exact"/>
        <w:rPr>
          <w:rFonts w:asciiTheme="minorHAnsi" w:eastAsia="Arial" w:hAnsiTheme="minorHAnsi" w:cstheme="minorHAnsi"/>
          <w:sz w:val="22"/>
          <w:szCs w:val="22"/>
        </w:rPr>
      </w:pPr>
    </w:p>
    <w:p w:rsidR="00FD62E9" w:rsidRPr="00652C25" w:rsidRDefault="00FD62E9" w:rsidP="00FD62E9">
      <w:pPr>
        <w:numPr>
          <w:ilvl w:val="0"/>
          <w:numId w:val="1"/>
        </w:numPr>
        <w:tabs>
          <w:tab w:val="left" w:pos="1080"/>
        </w:tabs>
        <w:spacing w:line="264" w:lineRule="auto"/>
        <w:ind w:left="1080" w:right="440" w:hanging="367"/>
        <w:rPr>
          <w:rFonts w:asciiTheme="minorHAnsi" w:eastAsia="Arial" w:hAnsiTheme="minorHAnsi" w:cstheme="minorHAnsi"/>
          <w:sz w:val="22"/>
          <w:szCs w:val="22"/>
        </w:rPr>
      </w:pPr>
      <w:r w:rsidRPr="00652C25">
        <w:rPr>
          <w:rFonts w:asciiTheme="minorHAnsi" w:eastAsia="Arial" w:hAnsiTheme="minorHAnsi" w:cstheme="minorHAnsi"/>
          <w:sz w:val="22"/>
          <w:szCs w:val="22"/>
        </w:rPr>
        <w:t>Coordinare le richieste dei vari docenti per l’acquisto di materiali o attrezzature. Tali richieste vanno trasmesse alla Dirigente e al DSGA;</w:t>
      </w:r>
    </w:p>
    <w:p w:rsidR="00FD62E9" w:rsidRPr="00652C25" w:rsidRDefault="00FD62E9" w:rsidP="00FD62E9">
      <w:pPr>
        <w:spacing w:line="14" w:lineRule="exact"/>
        <w:rPr>
          <w:rFonts w:asciiTheme="minorHAnsi" w:eastAsia="Arial" w:hAnsiTheme="minorHAnsi" w:cstheme="minorHAnsi"/>
          <w:sz w:val="22"/>
          <w:szCs w:val="22"/>
        </w:rPr>
      </w:pPr>
    </w:p>
    <w:p w:rsidR="00FD62E9" w:rsidRPr="00652C25" w:rsidRDefault="00FD62E9" w:rsidP="00FD62E9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rPr>
          <w:rFonts w:asciiTheme="minorHAnsi" w:eastAsia="Arial" w:hAnsiTheme="minorHAnsi" w:cstheme="minorHAnsi"/>
          <w:sz w:val="22"/>
          <w:szCs w:val="22"/>
        </w:rPr>
      </w:pPr>
      <w:r w:rsidRPr="00652C25">
        <w:rPr>
          <w:rFonts w:asciiTheme="minorHAnsi" w:eastAsia="Arial" w:hAnsiTheme="minorHAnsi" w:cstheme="minorHAnsi"/>
          <w:sz w:val="22"/>
          <w:szCs w:val="22"/>
        </w:rPr>
        <w:t>Far parte della commissione collaudo per l’acquisto di nuovi strumenti o sussidi;</w:t>
      </w:r>
    </w:p>
    <w:p w:rsidR="00FD62E9" w:rsidRPr="00652C25" w:rsidRDefault="00FD62E9" w:rsidP="00FD62E9">
      <w:pPr>
        <w:spacing w:line="40" w:lineRule="exact"/>
        <w:rPr>
          <w:rFonts w:asciiTheme="minorHAnsi" w:eastAsia="Arial" w:hAnsiTheme="minorHAnsi" w:cstheme="minorHAnsi"/>
          <w:sz w:val="22"/>
          <w:szCs w:val="22"/>
        </w:rPr>
      </w:pPr>
    </w:p>
    <w:p w:rsidR="00FD62E9" w:rsidRPr="00652C25" w:rsidRDefault="00FD62E9" w:rsidP="00FD62E9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rPr>
          <w:rFonts w:asciiTheme="minorHAnsi" w:eastAsia="Arial" w:hAnsiTheme="minorHAnsi" w:cstheme="minorHAnsi"/>
          <w:sz w:val="22"/>
          <w:szCs w:val="22"/>
        </w:rPr>
      </w:pPr>
      <w:r w:rsidRPr="00652C25">
        <w:rPr>
          <w:rFonts w:asciiTheme="minorHAnsi" w:eastAsia="Arial" w:hAnsiTheme="minorHAnsi" w:cstheme="minorHAnsi"/>
          <w:sz w:val="22"/>
          <w:szCs w:val="22"/>
        </w:rPr>
        <w:t>Proporre iniziative per l’aggiornamento delle attrezzature presenti in laboratorio;</w:t>
      </w:r>
    </w:p>
    <w:p w:rsidR="00FD62E9" w:rsidRPr="00652C25" w:rsidRDefault="00FD62E9" w:rsidP="00FD62E9">
      <w:pPr>
        <w:spacing w:line="55" w:lineRule="exact"/>
        <w:rPr>
          <w:rFonts w:asciiTheme="minorHAnsi" w:eastAsia="Arial" w:hAnsiTheme="minorHAnsi" w:cstheme="minorHAnsi"/>
          <w:sz w:val="22"/>
          <w:szCs w:val="22"/>
        </w:rPr>
      </w:pPr>
    </w:p>
    <w:p w:rsidR="00FD62E9" w:rsidRPr="00652C25" w:rsidRDefault="00FD62E9" w:rsidP="00FD62E9">
      <w:pPr>
        <w:numPr>
          <w:ilvl w:val="0"/>
          <w:numId w:val="1"/>
        </w:numPr>
        <w:tabs>
          <w:tab w:val="left" w:pos="1080"/>
        </w:tabs>
        <w:spacing w:line="264" w:lineRule="auto"/>
        <w:ind w:left="1080" w:right="20" w:hanging="367"/>
        <w:rPr>
          <w:rFonts w:asciiTheme="minorHAnsi" w:eastAsia="Arial" w:hAnsiTheme="minorHAnsi" w:cstheme="minorHAnsi"/>
          <w:sz w:val="22"/>
          <w:szCs w:val="22"/>
        </w:rPr>
      </w:pPr>
      <w:r w:rsidRPr="00652C25">
        <w:rPr>
          <w:rFonts w:asciiTheme="minorHAnsi" w:eastAsia="Arial" w:hAnsiTheme="minorHAnsi" w:cstheme="minorHAnsi"/>
          <w:sz w:val="22"/>
          <w:szCs w:val="22"/>
        </w:rPr>
        <w:t>Predisporre la lista delle persone autorizzate ad accedere al laboratorio e il calendario degli impegni delle classi;</w:t>
      </w:r>
    </w:p>
    <w:p w:rsidR="00FD62E9" w:rsidRPr="00652C25" w:rsidRDefault="00FD62E9" w:rsidP="00FD62E9">
      <w:pPr>
        <w:spacing w:line="26" w:lineRule="exact"/>
        <w:rPr>
          <w:rFonts w:asciiTheme="minorHAnsi" w:eastAsia="Arial" w:hAnsiTheme="minorHAnsi" w:cstheme="minorHAnsi"/>
          <w:sz w:val="22"/>
          <w:szCs w:val="22"/>
        </w:rPr>
      </w:pPr>
    </w:p>
    <w:p w:rsidR="00FD62E9" w:rsidRPr="00652C25" w:rsidRDefault="00FD62E9" w:rsidP="00FD62E9">
      <w:pPr>
        <w:numPr>
          <w:ilvl w:val="0"/>
          <w:numId w:val="1"/>
        </w:numPr>
        <w:tabs>
          <w:tab w:val="left" w:pos="1080"/>
        </w:tabs>
        <w:spacing w:line="264" w:lineRule="auto"/>
        <w:ind w:left="1080" w:right="20" w:hanging="367"/>
        <w:rPr>
          <w:rFonts w:asciiTheme="minorHAnsi" w:eastAsia="Arial" w:hAnsiTheme="minorHAnsi" w:cstheme="minorHAnsi"/>
          <w:sz w:val="22"/>
          <w:szCs w:val="22"/>
        </w:rPr>
      </w:pPr>
      <w:r w:rsidRPr="00652C25">
        <w:rPr>
          <w:rFonts w:asciiTheme="minorHAnsi" w:eastAsia="Arial" w:hAnsiTheme="minorHAnsi" w:cstheme="minorHAnsi"/>
          <w:sz w:val="22"/>
          <w:szCs w:val="22"/>
        </w:rPr>
        <w:t>Esprimere parere in merito all’uso del laboratorio da parte di personale non espressamente autorizzato;</w:t>
      </w:r>
    </w:p>
    <w:p w:rsidR="00FD62E9" w:rsidRPr="00652C25" w:rsidRDefault="00FD62E9" w:rsidP="00FD62E9">
      <w:pPr>
        <w:spacing w:line="16" w:lineRule="exact"/>
        <w:rPr>
          <w:rFonts w:asciiTheme="minorHAnsi" w:eastAsia="Arial" w:hAnsiTheme="minorHAnsi" w:cstheme="minorHAnsi"/>
          <w:sz w:val="22"/>
          <w:szCs w:val="22"/>
        </w:rPr>
      </w:pPr>
    </w:p>
    <w:p w:rsidR="00FD62E9" w:rsidRPr="00652C25" w:rsidRDefault="00FD62E9" w:rsidP="00FD62E9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rPr>
          <w:rFonts w:asciiTheme="minorHAnsi" w:eastAsia="Arial" w:hAnsiTheme="minorHAnsi" w:cstheme="minorHAnsi"/>
          <w:sz w:val="22"/>
          <w:szCs w:val="22"/>
        </w:rPr>
      </w:pPr>
      <w:r w:rsidRPr="00652C25">
        <w:rPr>
          <w:rFonts w:asciiTheme="minorHAnsi" w:eastAsia="Arial" w:hAnsiTheme="minorHAnsi" w:cstheme="minorHAnsi"/>
          <w:sz w:val="22"/>
          <w:szCs w:val="22"/>
        </w:rPr>
        <w:t xml:space="preserve">Segnalare i guasti degli strumenti alla Dirigente e al </w:t>
      </w:r>
      <w:proofErr w:type="gramStart"/>
      <w:r w:rsidRPr="00652C25">
        <w:rPr>
          <w:rFonts w:asciiTheme="minorHAnsi" w:eastAsia="Arial" w:hAnsiTheme="minorHAnsi" w:cstheme="minorHAnsi"/>
          <w:sz w:val="22"/>
          <w:szCs w:val="22"/>
        </w:rPr>
        <w:t>DSGA ;</w:t>
      </w:r>
      <w:proofErr w:type="gramEnd"/>
    </w:p>
    <w:p w:rsidR="00FD62E9" w:rsidRPr="00652C25" w:rsidRDefault="00FD62E9" w:rsidP="00FD62E9">
      <w:pPr>
        <w:spacing w:line="53" w:lineRule="exact"/>
        <w:rPr>
          <w:rFonts w:asciiTheme="minorHAnsi" w:eastAsia="Arial" w:hAnsiTheme="minorHAnsi" w:cstheme="minorHAnsi"/>
          <w:sz w:val="22"/>
          <w:szCs w:val="22"/>
        </w:rPr>
      </w:pPr>
    </w:p>
    <w:p w:rsidR="00FD62E9" w:rsidRPr="00652C25" w:rsidRDefault="00FD62E9" w:rsidP="00FD62E9">
      <w:pPr>
        <w:numPr>
          <w:ilvl w:val="0"/>
          <w:numId w:val="1"/>
        </w:numPr>
        <w:tabs>
          <w:tab w:val="left" w:pos="1080"/>
        </w:tabs>
        <w:spacing w:line="264" w:lineRule="auto"/>
        <w:ind w:left="1080" w:right="20" w:hanging="367"/>
        <w:rPr>
          <w:rFonts w:asciiTheme="minorHAnsi" w:eastAsia="Arial" w:hAnsiTheme="minorHAnsi" w:cstheme="minorHAnsi"/>
          <w:sz w:val="22"/>
          <w:szCs w:val="22"/>
        </w:rPr>
      </w:pPr>
      <w:r w:rsidRPr="00652C25">
        <w:rPr>
          <w:rFonts w:asciiTheme="minorHAnsi" w:eastAsia="Arial" w:hAnsiTheme="minorHAnsi" w:cstheme="minorHAnsi"/>
          <w:sz w:val="22"/>
          <w:szCs w:val="22"/>
        </w:rPr>
        <w:t>Proporre la radiazione di apparecchiature non più utilizzabili, non riparabili o fuori norma;</w:t>
      </w:r>
    </w:p>
    <w:p w:rsidR="00FD62E9" w:rsidRPr="00652C25" w:rsidRDefault="00FD62E9" w:rsidP="00FD62E9">
      <w:pPr>
        <w:numPr>
          <w:ilvl w:val="0"/>
          <w:numId w:val="1"/>
        </w:numPr>
        <w:tabs>
          <w:tab w:val="left" w:pos="1080"/>
        </w:tabs>
        <w:spacing w:line="264" w:lineRule="auto"/>
        <w:ind w:left="1080" w:right="20" w:hanging="367"/>
        <w:rPr>
          <w:rFonts w:asciiTheme="minorHAnsi" w:eastAsia="Arial" w:hAnsiTheme="minorHAnsi" w:cstheme="minorHAnsi"/>
          <w:sz w:val="22"/>
          <w:szCs w:val="22"/>
        </w:rPr>
      </w:pPr>
      <w:r w:rsidRPr="00652C25">
        <w:rPr>
          <w:rFonts w:asciiTheme="minorHAnsi" w:eastAsia="Arial" w:hAnsiTheme="minorHAnsi" w:cstheme="minorHAnsi"/>
          <w:sz w:val="22"/>
          <w:szCs w:val="22"/>
        </w:rPr>
        <w:t>Elaborare, aggiornare e far osservare il Regolamento dei Laboratori;</w:t>
      </w:r>
    </w:p>
    <w:p w:rsidR="00FD62E9" w:rsidRPr="00FD62E9" w:rsidRDefault="00FD62E9" w:rsidP="00FD62E9">
      <w:pPr>
        <w:numPr>
          <w:ilvl w:val="0"/>
          <w:numId w:val="1"/>
        </w:numPr>
        <w:tabs>
          <w:tab w:val="left" w:pos="1080"/>
        </w:tabs>
        <w:spacing w:line="264" w:lineRule="auto"/>
        <w:ind w:left="1080" w:right="20" w:hanging="367"/>
        <w:rPr>
          <w:rFonts w:asciiTheme="minorHAnsi" w:eastAsia="Arial" w:hAnsiTheme="minorHAnsi" w:cstheme="minorHAnsi"/>
          <w:sz w:val="22"/>
          <w:szCs w:val="22"/>
        </w:rPr>
      </w:pPr>
      <w:r w:rsidRPr="00652C25">
        <w:rPr>
          <w:rFonts w:asciiTheme="minorHAnsi" w:eastAsia="Arial" w:hAnsiTheme="minorHAnsi" w:cstheme="minorHAnsi"/>
          <w:sz w:val="22"/>
          <w:szCs w:val="22"/>
        </w:rPr>
        <w:t>Curare il registro di accesso/utilizzo dei laboratori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:rsidR="00FD62E9" w:rsidRPr="00652C25" w:rsidRDefault="00FD62E9" w:rsidP="00FD62E9">
      <w:pPr>
        <w:spacing w:line="264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52C25">
        <w:rPr>
          <w:rFonts w:asciiTheme="minorHAnsi" w:eastAsia="Arial" w:hAnsiTheme="minorHAnsi" w:cstheme="minorHAnsi"/>
          <w:sz w:val="22"/>
          <w:szCs w:val="22"/>
        </w:rPr>
        <w:t>Il Responsabile dei Laboratori è invitato inoltre a tenere un elenco aggiornato dei materiali e delle attrezz</w:t>
      </w:r>
      <w:r>
        <w:rPr>
          <w:rFonts w:asciiTheme="minorHAnsi" w:eastAsia="Arial" w:hAnsiTheme="minorHAnsi" w:cstheme="minorHAnsi"/>
          <w:sz w:val="22"/>
          <w:szCs w:val="22"/>
        </w:rPr>
        <w:t>ature contenuti nel laboratorio.</w:t>
      </w:r>
    </w:p>
    <w:p w:rsidR="00A82F85" w:rsidRDefault="00A82F85"/>
    <w:p w:rsidR="00FD62E9" w:rsidRDefault="00FD62E9"/>
    <w:p w:rsidR="00FD62E9" w:rsidRPr="008D134C" w:rsidRDefault="00FD62E9" w:rsidP="00FD62E9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Il DS nomina </w:t>
      </w:r>
      <w:r w:rsidRPr="008D134C">
        <w:rPr>
          <w:rFonts w:asciiTheme="minorHAnsi" w:hAnsiTheme="minorHAnsi" w:cstheme="minorHAnsi"/>
          <w:color w:val="000000"/>
          <w:sz w:val="22"/>
          <w:szCs w:val="22"/>
        </w:rPr>
        <w:t xml:space="preserve">Il prof. </w:t>
      </w:r>
      <w:proofErr w:type="spellStart"/>
      <w:r w:rsidRPr="005C6CC0">
        <w:rPr>
          <w:rFonts w:asciiTheme="minorHAnsi" w:hAnsiTheme="minorHAnsi" w:cstheme="minorHAnsi"/>
          <w:b/>
          <w:color w:val="000000"/>
          <w:sz w:val="22"/>
          <w:szCs w:val="22"/>
        </w:rPr>
        <w:t>Schirripa</w:t>
      </w:r>
      <w:proofErr w:type="spellEnd"/>
      <w:r w:rsidRPr="005C6CC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Davide</w:t>
      </w:r>
      <w:r w:rsidRPr="008D13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8D134C">
        <w:rPr>
          <w:rFonts w:asciiTheme="minorHAnsi" w:hAnsiTheme="minorHAnsi" w:cstheme="minorHAnsi"/>
          <w:b/>
          <w:sz w:val="22"/>
          <w:szCs w:val="22"/>
        </w:rPr>
        <w:t xml:space="preserve">Responsabile </w:t>
      </w:r>
      <w:r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Pr="008D134C">
        <w:rPr>
          <w:rFonts w:asciiTheme="minorHAnsi" w:hAnsiTheme="minorHAnsi" w:cstheme="minorHAnsi"/>
          <w:b/>
          <w:sz w:val="22"/>
          <w:szCs w:val="22"/>
        </w:rPr>
        <w:t>Laboratorio Musicale</w:t>
      </w:r>
      <w:r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8D134C">
        <w:rPr>
          <w:rFonts w:asciiTheme="minorHAnsi" w:hAnsiTheme="minorHAnsi" w:cstheme="minorHAnsi"/>
          <w:color w:val="000000"/>
          <w:sz w:val="22"/>
          <w:szCs w:val="22"/>
        </w:rPr>
        <w:t>della Scuola Sec. di I grado con i seguenti compiti:</w:t>
      </w:r>
    </w:p>
    <w:p w:rsidR="00FD62E9" w:rsidRPr="008D134C" w:rsidRDefault="00FD62E9" w:rsidP="00FD62E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right="7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D134C">
        <w:rPr>
          <w:rFonts w:asciiTheme="minorHAnsi" w:hAnsiTheme="minorHAnsi" w:cstheme="minorHAnsi"/>
          <w:color w:val="000000"/>
          <w:sz w:val="22"/>
          <w:szCs w:val="22"/>
        </w:rPr>
        <w:t>controllare e verificare, utilizzando l’elenco descrittivo fornito dal DSGA, i beni contenuti in laboratorio, avendo cura durante l’anno del materiale didattico, tecnico e scientifico presente in esso (art. 27. D.I. 44);</w:t>
      </w:r>
    </w:p>
    <w:p w:rsidR="00FD62E9" w:rsidRPr="008D134C" w:rsidRDefault="00FD62E9" w:rsidP="00FD62E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right="7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D134C">
        <w:rPr>
          <w:rFonts w:asciiTheme="minorHAnsi" w:hAnsiTheme="minorHAnsi" w:cstheme="minorHAnsi"/>
          <w:color w:val="000000"/>
          <w:sz w:val="22"/>
          <w:szCs w:val="22"/>
        </w:rPr>
        <w:t xml:space="preserve">indicare all’inizio dell’anno scolastico il fabbisogno annuo di materiali di consumo del </w:t>
      </w:r>
      <w:proofErr w:type="gramStart"/>
      <w:r w:rsidRPr="008D134C">
        <w:rPr>
          <w:rFonts w:asciiTheme="minorHAnsi" w:hAnsiTheme="minorHAnsi" w:cstheme="minorHAnsi"/>
          <w:color w:val="000000"/>
          <w:sz w:val="22"/>
          <w:szCs w:val="22"/>
        </w:rPr>
        <w:t>laboratorio  di</w:t>
      </w:r>
      <w:proofErr w:type="gramEnd"/>
      <w:r w:rsidRPr="008D134C">
        <w:rPr>
          <w:rFonts w:asciiTheme="minorHAnsi" w:hAnsiTheme="minorHAnsi" w:cstheme="minorHAnsi"/>
          <w:color w:val="000000"/>
          <w:sz w:val="22"/>
          <w:szCs w:val="22"/>
        </w:rPr>
        <w:t xml:space="preserve"> cui ha la responsabilità;</w:t>
      </w:r>
    </w:p>
    <w:p w:rsidR="00FD62E9" w:rsidRPr="008D134C" w:rsidRDefault="00FD62E9" w:rsidP="00FD62E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right="7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D134C">
        <w:rPr>
          <w:rFonts w:asciiTheme="minorHAnsi" w:hAnsiTheme="minorHAnsi" w:cstheme="minorHAnsi"/>
          <w:bCs/>
          <w:color w:val="000000"/>
          <w:sz w:val="22"/>
          <w:szCs w:val="22"/>
        </w:rPr>
        <w:t>formulare un orario di utilizzo del laboratorio di cui è responsabile, sentiti i colleghi che ne fruiscono, specificando criteri adottati e priorità individuate;</w:t>
      </w:r>
    </w:p>
    <w:p w:rsidR="00FD62E9" w:rsidRPr="008D134C" w:rsidRDefault="00FD62E9" w:rsidP="00FD62E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right="7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D134C">
        <w:rPr>
          <w:rFonts w:asciiTheme="minorHAnsi" w:hAnsiTheme="minorHAnsi" w:cstheme="minorHAnsi"/>
          <w:color w:val="000000"/>
          <w:sz w:val="22"/>
          <w:szCs w:val="22"/>
        </w:rPr>
        <w:t>controllare periodicamente durante l’anno il funzionamento dei beni contenuti nel laboratorio, annotando guasti, anomalie e rotture sull’apposito registro da segnalare al DSGA;</w:t>
      </w:r>
    </w:p>
    <w:p w:rsidR="00FD62E9" w:rsidRPr="008D134C" w:rsidRDefault="00FD62E9" w:rsidP="00FD62E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right="7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D134C">
        <w:rPr>
          <w:rFonts w:asciiTheme="minorHAnsi" w:hAnsiTheme="minorHAnsi" w:cstheme="minorHAnsi"/>
          <w:color w:val="000000"/>
          <w:sz w:val="22"/>
          <w:szCs w:val="22"/>
        </w:rPr>
        <w:t>controllare e verificare, al termine dell’anno scolastico, il corretto funzionamento dei beni contenuti nel laboratorio affidato, restituendo l’elenco descrittivo citato al punto 1 al DSGA e fornendo contestualmente suggerimenti per un miglioramento degli standard di qualità e di fruizione di quanto di Sua competenza;</w:t>
      </w:r>
    </w:p>
    <w:p w:rsidR="00FD62E9" w:rsidRDefault="00FD62E9" w:rsidP="00FD62E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right="7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D134C">
        <w:rPr>
          <w:rFonts w:asciiTheme="minorHAnsi" w:hAnsiTheme="minorHAnsi" w:cstheme="minorHAnsi"/>
          <w:color w:val="000000"/>
          <w:sz w:val="22"/>
          <w:szCs w:val="22"/>
        </w:rPr>
        <w:t>redigere, alla fine dell'anno scolastico,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134C">
        <w:rPr>
          <w:rFonts w:asciiTheme="minorHAnsi" w:hAnsiTheme="minorHAnsi" w:cstheme="minorHAnsi"/>
          <w:color w:val="000000"/>
          <w:sz w:val="22"/>
          <w:szCs w:val="22"/>
        </w:rPr>
        <w:t>una relazione sull'utilizzo del laboratorio da parte dei docent</w:t>
      </w:r>
      <w:r>
        <w:rPr>
          <w:rFonts w:asciiTheme="minorHAnsi" w:hAnsiTheme="minorHAnsi" w:cstheme="minorHAnsi"/>
          <w:color w:val="000000"/>
          <w:sz w:val="22"/>
          <w:szCs w:val="22"/>
        </w:rPr>
        <w:t>i, i punti di forza e criticità;</w:t>
      </w:r>
    </w:p>
    <w:p w:rsidR="00FD62E9" w:rsidRPr="008D134C" w:rsidRDefault="00FD62E9" w:rsidP="00FD62E9">
      <w:pPr>
        <w:pStyle w:val="Paragrafoelenco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right="7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D134C">
        <w:rPr>
          <w:rFonts w:asciiTheme="minorHAnsi" w:hAnsiTheme="minorHAnsi" w:cstheme="minorHAnsi"/>
          <w:color w:val="000000"/>
          <w:sz w:val="22"/>
          <w:szCs w:val="22"/>
        </w:rPr>
        <w:t>segnalare eventuali carenze in merito alla sicurezza;</w:t>
      </w:r>
    </w:p>
    <w:p w:rsidR="00FD62E9" w:rsidRPr="008D134C" w:rsidRDefault="00FD62E9" w:rsidP="00FD62E9">
      <w:pPr>
        <w:pStyle w:val="Paragrafoelenco"/>
        <w:numPr>
          <w:ilvl w:val="0"/>
          <w:numId w:val="2"/>
        </w:numPr>
        <w:tabs>
          <w:tab w:val="clear" w:pos="720"/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34C">
        <w:rPr>
          <w:rFonts w:asciiTheme="minorHAnsi" w:hAnsiTheme="minorHAnsi" w:cstheme="minorHAnsi"/>
          <w:sz w:val="22"/>
          <w:szCs w:val="22"/>
        </w:rPr>
        <w:t>controllare la pulizia del locale da parte del personale preposto.</w:t>
      </w:r>
    </w:p>
    <w:p w:rsidR="00FD62E9" w:rsidRDefault="00FD62E9"/>
    <w:sectPr w:rsidR="00FD6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217632B"/>
    <w:multiLevelType w:val="multilevel"/>
    <w:tmpl w:val="7496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84"/>
    <w:rsid w:val="006F3E84"/>
    <w:rsid w:val="007231BA"/>
    <w:rsid w:val="008C233F"/>
    <w:rsid w:val="00A82F85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84FF4-D69B-41D8-97B0-8ECD037D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62E9"/>
    <w:pPr>
      <w:ind w:left="720"/>
      <w:contextualSpacing/>
    </w:pPr>
  </w:style>
  <w:style w:type="character" w:customStyle="1" w:styleId="CorpodeltestoCarattere">
    <w:name w:val="Corpo del testo Carattere"/>
    <w:basedOn w:val="Carpredefinitoparagrafo"/>
    <w:uiPriority w:val="1"/>
    <w:semiHidden/>
    <w:rsid w:val="00FD62E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</cp:revision>
  <dcterms:created xsi:type="dcterms:W3CDTF">2020-04-22T10:44:00Z</dcterms:created>
  <dcterms:modified xsi:type="dcterms:W3CDTF">2020-04-22T10:44:00Z</dcterms:modified>
</cp:coreProperties>
</file>